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D1184E">
        <w:rPr>
          <w:bCs/>
          <w:sz w:val="27"/>
          <w:szCs w:val="27"/>
          <w:lang w:eastAsia="x-none"/>
        </w:rPr>
        <w:t>32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05488A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D1184E" w:rsidR="00D1184E">
        <w:rPr>
          <w:sz w:val="27"/>
          <w:szCs w:val="27"/>
          <w:lang w:val="x-none" w:eastAsia="x-none"/>
        </w:rPr>
        <w:t>86MS0004-01-2024-007300-95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13 февраля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открытом судебном заседании д</w:t>
      </w:r>
      <w:r w:rsidRPr="0057555A">
        <w:rPr>
          <w:color w:val="000000"/>
          <w:sz w:val="27"/>
          <w:szCs w:val="27"/>
        </w:rPr>
        <w:t>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826E2C">
        <w:rPr>
          <w:color w:val="FF0000"/>
          <w:sz w:val="27"/>
          <w:szCs w:val="27"/>
          <w:lang w:eastAsia="x-none"/>
        </w:rPr>
        <w:t>Лобанова Вячеслава Андреевича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AD4F20">
        <w:rPr>
          <w:color w:val="000066"/>
          <w:sz w:val="27"/>
          <w:szCs w:val="27"/>
        </w:rPr>
        <w:t xml:space="preserve"> п. </w:t>
      </w:r>
      <w:r>
        <w:rPr>
          <w:color w:val="000066"/>
          <w:sz w:val="27"/>
          <w:szCs w:val="27"/>
        </w:rPr>
        <w:t>*</w:t>
      </w:r>
      <w:r w:rsidRPr="0057555A" w:rsidR="003962D7">
        <w:rPr>
          <w:color w:val="000066"/>
          <w:sz w:val="27"/>
          <w:szCs w:val="27"/>
        </w:rPr>
        <w:t xml:space="preserve">, 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826E2C">
        <w:rPr>
          <w:color w:val="000066"/>
          <w:sz w:val="27"/>
          <w:szCs w:val="27"/>
        </w:rPr>
        <w:t xml:space="preserve">зарегистрированного и 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826E2C">
        <w:rPr>
          <w:color w:val="000066"/>
          <w:sz w:val="27"/>
          <w:szCs w:val="27"/>
        </w:rPr>
        <w:t xml:space="preserve">, 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</w:t>
      </w:r>
      <w:r w:rsidR="00826E2C">
        <w:rPr>
          <w:color w:val="000066"/>
          <w:sz w:val="27"/>
          <w:szCs w:val="27"/>
        </w:rPr>
        <w:t xml:space="preserve"> </w:t>
      </w:r>
      <w:r w:rsidR="00CB1C1E">
        <w:rPr>
          <w:color w:val="000066"/>
          <w:sz w:val="27"/>
          <w:szCs w:val="27"/>
        </w:rPr>
        <w:t xml:space="preserve">у </w:t>
      </w:r>
      <w:r>
        <w:rPr>
          <w:color w:val="000066"/>
          <w:sz w:val="27"/>
          <w:szCs w:val="27"/>
        </w:rPr>
        <w:t>*</w:t>
      </w:r>
      <w:r w:rsidR="00A73ACA">
        <w:rPr>
          <w:color w:val="000066"/>
          <w:sz w:val="27"/>
          <w:szCs w:val="27"/>
        </w:rPr>
        <w:t>,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*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*</w:t>
      </w:r>
      <w:r w:rsidRPr="0057555A" w:rsidR="002F36A1">
        <w:rPr>
          <w:sz w:val="27"/>
          <w:szCs w:val="27"/>
        </w:rPr>
        <w:t xml:space="preserve">на ул. </w:t>
      </w:r>
      <w:r>
        <w:rPr>
          <w:sz w:val="27"/>
          <w:szCs w:val="27"/>
        </w:rPr>
        <w:t>*</w:t>
      </w:r>
      <w:r w:rsidRPr="0057555A" w:rsidR="002F36A1">
        <w:rPr>
          <w:sz w:val="27"/>
          <w:szCs w:val="27"/>
        </w:rPr>
        <w:t xml:space="preserve"> в </w:t>
      </w:r>
      <w:r w:rsidR="00982FE5">
        <w:rPr>
          <w:sz w:val="27"/>
          <w:szCs w:val="27"/>
        </w:rPr>
        <w:t>п</w:t>
      </w:r>
      <w:r>
        <w:rPr>
          <w:sz w:val="27"/>
          <w:szCs w:val="27"/>
        </w:rPr>
        <w:t>*</w:t>
      </w:r>
      <w:r w:rsidRPr="0057555A" w:rsidR="00AF282A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Лобанов В.А.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>
        <w:rPr>
          <w:color w:val="000099"/>
          <w:sz w:val="27"/>
          <w:szCs w:val="27"/>
        </w:rPr>
        <w:t xml:space="preserve">Хендай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  <w:lang w:eastAsia="x-none"/>
        </w:rPr>
        <w:t>Лобанова В.А.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>при этом</w:t>
      </w:r>
      <w:r w:rsidRPr="0057555A" w:rsidR="00257D03">
        <w:rPr>
          <w:sz w:val="27"/>
          <w:szCs w:val="27"/>
        </w:rPr>
        <w:t xml:space="preserve"> 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CB1C1E" w:rsidRP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>
        <w:rPr>
          <w:color w:val="FF0000"/>
          <w:sz w:val="27"/>
          <w:szCs w:val="27"/>
          <w:lang w:eastAsia="x-none"/>
        </w:rPr>
        <w:t>Лобанова В.А</w:t>
      </w:r>
      <w:r w:rsidRPr="00CB1C1E">
        <w:rPr>
          <w:color w:val="FF0000"/>
          <w:sz w:val="27"/>
          <w:szCs w:val="27"/>
          <w:lang w:eastAsia="x-none"/>
        </w:rPr>
        <w:t>.</w:t>
      </w:r>
      <w:r>
        <w:rPr>
          <w:color w:val="FF0000"/>
          <w:sz w:val="27"/>
          <w:szCs w:val="27"/>
          <w:lang w:eastAsia="x-none"/>
        </w:rPr>
        <w:t>,</w:t>
      </w:r>
      <w:r w:rsidRPr="00CB1C1E">
        <w:rPr>
          <w:color w:val="FF0000"/>
          <w:sz w:val="27"/>
          <w:szCs w:val="27"/>
          <w:lang w:eastAsia="x-none"/>
        </w:rPr>
        <w:t xml:space="preserve"> надлежащим образом извещенный о времени и мес</w:t>
      </w:r>
      <w:r w:rsidRPr="00CB1C1E">
        <w:rPr>
          <w:color w:val="FF0000"/>
          <w:sz w:val="27"/>
          <w:szCs w:val="27"/>
          <w:lang w:eastAsia="x-none"/>
        </w:rPr>
        <w:t xml:space="preserve">те рассмотрения дела, в судебное заседание не явился, </w:t>
      </w:r>
      <w:r w:rsidR="004B107D">
        <w:rPr>
          <w:color w:val="FF0000"/>
          <w:sz w:val="27"/>
          <w:szCs w:val="27"/>
          <w:lang w:eastAsia="x-none"/>
        </w:rPr>
        <w:t>о причинах неявки не сообщил</w:t>
      </w:r>
      <w:r w:rsidRPr="00CB1C1E">
        <w:rPr>
          <w:color w:val="FF0000"/>
          <w:sz w:val="27"/>
          <w:szCs w:val="27"/>
          <w:lang w:eastAsia="x-none"/>
        </w:rPr>
        <w:t>. В соответствии с положениями ч.2 ст. 25.1 Кодекса Российской Федерации об административных правонарушениях мировой судья полагает возможным рассмотреть дела об администрати</w:t>
      </w:r>
      <w:r w:rsidRPr="00CB1C1E">
        <w:rPr>
          <w:color w:val="FF0000"/>
          <w:sz w:val="27"/>
          <w:szCs w:val="27"/>
          <w:lang w:eastAsia="x-none"/>
        </w:rPr>
        <w:t>вном правонарушении в отсутствие лица, в отношении которого ведется производство по делу.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 w:rsidRPr="00CB1C1E">
        <w:rPr>
          <w:color w:val="FF0000"/>
          <w:sz w:val="27"/>
          <w:szCs w:val="27"/>
          <w:lang w:eastAsia="x-none"/>
        </w:rPr>
        <w:t>Исследовав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>В соответствии с п. 4 ст. 22 Федерального Закона от 10 декабря 1995 года № 196-ФЗ «О безопасности доро</w:t>
      </w:r>
      <w:r w:rsidRPr="002D0404">
        <w:rPr>
          <w:rFonts w:eastAsia="Calibri"/>
          <w:sz w:val="27"/>
          <w:szCs w:val="27"/>
          <w:lang w:eastAsia="en-US"/>
        </w:rPr>
        <w:t xml:space="preserve">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</w:t>
      </w:r>
      <w:r w:rsidRPr="0057555A">
        <w:rPr>
          <w:sz w:val="27"/>
          <w:szCs w:val="27"/>
        </w:rPr>
        <w:t>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</w:t>
      </w:r>
      <w:r w:rsidRPr="0057555A">
        <w:rPr>
          <w:sz w:val="27"/>
          <w:szCs w:val="27"/>
        </w:rPr>
        <w:t>равления транспортными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826E2C">
        <w:rPr>
          <w:color w:val="FF0000"/>
          <w:sz w:val="27"/>
          <w:szCs w:val="27"/>
          <w:lang w:eastAsia="x-none"/>
        </w:rPr>
        <w:t>Лобанов В.А.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в совершении правонарушения, предусмотренного частью 1 статьи 12.8 Кодекса РФ об административных правонарушениях, подтверждается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№</w:t>
      </w:r>
      <w:r w:rsidRPr="0057555A" w:rsidR="005D36FA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>86</w:t>
      </w:r>
      <w:r w:rsidR="0028293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ХМ </w:t>
      </w:r>
      <w:r w:rsidR="00496709">
        <w:rPr>
          <w:sz w:val="27"/>
          <w:szCs w:val="27"/>
        </w:rPr>
        <w:t>584</w:t>
      </w:r>
      <w:r w:rsidR="00826E2C">
        <w:rPr>
          <w:sz w:val="27"/>
          <w:szCs w:val="27"/>
        </w:rPr>
        <w:t>896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826E2C">
        <w:rPr>
          <w:sz w:val="27"/>
          <w:szCs w:val="27"/>
        </w:rPr>
        <w:t>02.11.2024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 xml:space="preserve">с указанием описания события административного правонарушения, согласно имеющимся сведениям процессуальные права, предусмотренные ст. 25.1 </w:t>
      </w:r>
      <w:r w:rsidRPr="0057555A" w:rsidR="00EE2817">
        <w:rPr>
          <w:sz w:val="27"/>
          <w:szCs w:val="27"/>
        </w:rPr>
        <w:t>КоАП РФ, 51 Конституции РФ, лицу, в отношении которого составлен протокол разъяснены, копия протокола вручена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CB5E97">
        <w:rPr>
          <w:sz w:val="27"/>
          <w:szCs w:val="27"/>
        </w:rPr>
        <w:t>02.11.2024</w:t>
      </w:r>
      <w:r w:rsidRPr="0057555A" w:rsidR="005D36FA">
        <w:rPr>
          <w:sz w:val="27"/>
          <w:szCs w:val="27"/>
        </w:rPr>
        <w:t xml:space="preserve"> согласно которому </w:t>
      </w:r>
      <w:r w:rsidR="00CB5E97">
        <w:rPr>
          <w:sz w:val="27"/>
          <w:szCs w:val="27"/>
        </w:rPr>
        <w:t>02.11.2024</w:t>
      </w:r>
      <w:r w:rsidR="00496709">
        <w:rPr>
          <w:sz w:val="27"/>
          <w:szCs w:val="27"/>
        </w:rPr>
        <w:t xml:space="preserve"> в </w:t>
      </w:r>
      <w:r w:rsidR="00CB5E97">
        <w:rPr>
          <w:sz w:val="27"/>
          <w:szCs w:val="27"/>
        </w:rPr>
        <w:t>01 час 56 минут</w:t>
      </w:r>
      <w:r w:rsidRPr="0057555A" w:rsidR="00425A4F">
        <w:rPr>
          <w:sz w:val="27"/>
          <w:szCs w:val="27"/>
        </w:rPr>
        <w:t xml:space="preserve"> </w:t>
      </w:r>
      <w:r w:rsidR="00826E2C">
        <w:rPr>
          <w:color w:val="FF0000"/>
          <w:sz w:val="27"/>
          <w:szCs w:val="27"/>
          <w:lang w:eastAsia="x-none"/>
        </w:rPr>
        <w:t>Лобанов В.А.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Pr="0057555A" w:rsidR="00E8683C">
        <w:rPr>
          <w:sz w:val="27"/>
          <w:szCs w:val="27"/>
        </w:rPr>
        <w:t>;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CB5E97">
        <w:rPr>
          <w:sz w:val="27"/>
          <w:szCs w:val="27"/>
        </w:rPr>
        <w:t>02.11.2024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826E2C">
        <w:rPr>
          <w:color w:val="FF0000"/>
          <w:sz w:val="27"/>
          <w:szCs w:val="27"/>
          <w:lang w:eastAsia="x-none"/>
        </w:rPr>
        <w:t>Лобанов</w:t>
      </w:r>
      <w:r w:rsidR="00CB5E97">
        <w:rPr>
          <w:color w:val="FF0000"/>
          <w:sz w:val="27"/>
          <w:szCs w:val="27"/>
          <w:lang w:eastAsia="x-none"/>
        </w:rPr>
        <w:t>а</w:t>
      </w:r>
      <w:r w:rsidR="00826E2C">
        <w:rPr>
          <w:color w:val="FF0000"/>
          <w:sz w:val="27"/>
          <w:szCs w:val="27"/>
          <w:lang w:eastAsia="x-none"/>
        </w:rPr>
        <w:t xml:space="preserve"> В.А.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80240D">
        <w:rPr>
          <w:color w:val="000000" w:themeColor="text1"/>
          <w:sz w:val="27"/>
          <w:szCs w:val="27"/>
        </w:rPr>
        <w:t>а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 алкоголя изо рта</w:t>
      </w:r>
      <w:r w:rsidR="00D0666F">
        <w:rPr>
          <w:color w:val="FF0000"/>
          <w:sz w:val="27"/>
          <w:szCs w:val="27"/>
        </w:rPr>
        <w:t>, резкое изменение окраски кожных покровов лица</w:t>
      </w:r>
      <w:r w:rsidR="006E03E6">
        <w:rPr>
          <w:color w:val="FF0000"/>
          <w:sz w:val="27"/>
          <w:szCs w:val="27"/>
        </w:rPr>
        <w:t>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="00826E2C">
        <w:rPr>
          <w:color w:val="FF0000"/>
          <w:sz w:val="27"/>
          <w:szCs w:val="27"/>
          <w:lang w:eastAsia="x-none"/>
        </w:rPr>
        <w:t>Лобанов В.А.</w:t>
      </w:r>
      <w:r w:rsidR="009930BA">
        <w:rPr>
          <w:color w:val="000000" w:themeColor="text1"/>
          <w:sz w:val="27"/>
          <w:szCs w:val="27"/>
        </w:rPr>
        <w:t xml:space="preserve"> согласился, </w:t>
      </w:r>
      <w:r w:rsidRPr="0057555A">
        <w:rPr>
          <w:color w:val="000000" w:themeColor="text1"/>
          <w:sz w:val="27"/>
          <w:szCs w:val="27"/>
        </w:rPr>
        <w:t>о чем собственноручно указал в 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826E2C">
        <w:rPr>
          <w:color w:val="FF0000"/>
          <w:sz w:val="27"/>
          <w:szCs w:val="27"/>
          <w:lang w:eastAsia="x-none"/>
        </w:rPr>
        <w:t>Лобанов</w:t>
      </w:r>
      <w:r w:rsidR="00CB5E97">
        <w:rPr>
          <w:color w:val="FF0000"/>
          <w:sz w:val="27"/>
          <w:szCs w:val="27"/>
          <w:lang w:eastAsia="x-none"/>
        </w:rPr>
        <w:t>а</w:t>
      </w:r>
      <w:r w:rsidR="00826E2C">
        <w:rPr>
          <w:color w:val="FF0000"/>
          <w:sz w:val="27"/>
          <w:szCs w:val="27"/>
          <w:lang w:eastAsia="x-none"/>
        </w:rPr>
        <w:t xml:space="preserve"> В.А.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196A25" w:rsidRPr="0057555A" w:rsidP="009312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 задержании транспортного средства</w:t>
      </w:r>
      <w:r w:rsidRPr="00C84EBF" w:rsidR="00C84EBF">
        <w:rPr>
          <w:color w:val="000099"/>
          <w:sz w:val="27"/>
          <w:szCs w:val="27"/>
        </w:rPr>
        <w:t xml:space="preserve"> </w:t>
      </w:r>
      <w:r w:rsidR="00826E2C">
        <w:rPr>
          <w:color w:val="000099"/>
          <w:sz w:val="27"/>
          <w:szCs w:val="27"/>
        </w:rPr>
        <w:t>Хендай Santafe</w:t>
      </w:r>
      <w:r w:rsidR="006B6B6E">
        <w:rPr>
          <w:color w:val="000099"/>
          <w:sz w:val="27"/>
          <w:szCs w:val="27"/>
        </w:rPr>
        <w:t xml:space="preserve"> государственный регистрационный знак </w:t>
      </w:r>
      <w:r>
        <w:rPr>
          <w:color w:val="000099"/>
          <w:sz w:val="27"/>
          <w:szCs w:val="27"/>
        </w:rPr>
        <w:t>*</w:t>
      </w:r>
      <w:r>
        <w:rPr>
          <w:sz w:val="27"/>
          <w:szCs w:val="27"/>
        </w:rPr>
        <w:t xml:space="preserve">; </w:t>
      </w:r>
    </w:p>
    <w:p w:rsidR="008208F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EF58B2">
        <w:rPr>
          <w:sz w:val="27"/>
          <w:szCs w:val="27"/>
        </w:rPr>
        <w:t>ом</w:t>
      </w:r>
      <w:r w:rsidRPr="0057555A" w:rsidR="00E43C7D">
        <w:rPr>
          <w:sz w:val="27"/>
          <w:szCs w:val="27"/>
        </w:rPr>
        <w:t xml:space="preserve"> инспекто</w:t>
      </w:r>
      <w:r w:rsidR="00D30DC7">
        <w:rPr>
          <w:sz w:val="27"/>
          <w:szCs w:val="27"/>
        </w:rPr>
        <w:t>р</w:t>
      </w:r>
      <w:r w:rsidR="00EF58B2">
        <w:rPr>
          <w:sz w:val="27"/>
          <w:szCs w:val="27"/>
        </w:rPr>
        <w:t xml:space="preserve">а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>Госавтоинспекция ОМВД России по Кондинскому району</w:t>
      </w:r>
      <w:r>
        <w:rPr>
          <w:sz w:val="27"/>
          <w:szCs w:val="27"/>
        </w:rPr>
        <w:t xml:space="preserve"> </w:t>
      </w:r>
      <w:r w:rsidR="00CB5E97">
        <w:rPr>
          <w:sz w:val="27"/>
          <w:szCs w:val="27"/>
        </w:rPr>
        <w:t>Яшкова Е.Ю.</w:t>
      </w:r>
      <w:r w:rsidR="005E7F6C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Pr="0057555A" w:rsidR="00E14626">
        <w:rPr>
          <w:sz w:val="27"/>
          <w:szCs w:val="27"/>
        </w:rPr>
        <w:t>;</w:t>
      </w:r>
    </w:p>
    <w:p w:rsidR="005C400E" w:rsidRPr="0057555A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задержания транспортного средства; 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="00826E2C">
        <w:rPr>
          <w:color w:val="FF0000"/>
          <w:sz w:val="27"/>
          <w:szCs w:val="27"/>
          <w:lang w:eastAsia="x-none"/>
        </w:rPr>
        <w:t>Лобанов В.А.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</w:t>
      </w:r>
      <w:r w:rsidRPr="0057555A">
        <w:rPr>
          <w:sz w:val="27"/>
          <w:szCs w:val="27"/>
        </w:rPr>
        <w:t>которой  водительское</w:t>
      </w:r>
      <w:r w:rsidRPr="0057555A">
        <w:rPr>
          <w:sz w:val="27"/>
          <w:szCs w:val="27"/>
        </w:rPr>
        <w:t xml:space="preserve">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</w:t>
      </w:r>
      <w:r w:rsidRPr="0057555A">
        <w:rPr>
          <w:sz w:val="27"/>
          <w:szCs w:val="27"/>
        </w:rPr>
        <w:t>г.;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="00826E2C">
        <w:rPr>
          <w:color w:val="FF0000"/>
          <w:sz w:val="27"/>
          <w:szCs w:val="27"/>
          <w:lang w:eastAsia="x-none"/>
        </w:rPr>
        <w:t>Лобанов В.А.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>привлеченным к административной ответственности</w:t>
      </w:r>
      <w:r w:rsidRPr="0057555A">
        <w:rPr>
          <w:sz w:val="27"/>
          <w:szCs w:val="27"/>
        </w:rPr>
        <w:t xml:space="preserve">  по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свидетельством о поверке средства измерения анализатора</w:t>
      </w:r>
      <w:r>
        <w:rPr>
          <w:sz w:val="27"/>
          <w:szCs w:val="27"/>
        </w:rPr>
        <w:t xml:space="preserve"> паров этанола в выдыхаемом воздухе, действительного до </w:t>
      </w:r>
      <w:r w:rsidR="00CB5E97">
        <w:rPr>
          <w:sz w:val="27"/>
          <w:szCs w:val="27"/>
        </w:rPr>
        <w:t>03.07</w:t>
      </w:r>
      <w:r w:rsidR="00756CE8">
        <w:rPr>
          <w:sz w:val="27"/>
          <w:szCs w:val="27"/>
        </w:rPr>
        <w:t>.20</w:t>
      </w:r>
      <w:r w:rsidR="006B6B6E">
        <w:rPr>
          <w:sz w:val="27"/>
          <w:szCs w:val="27"/>
        </w:rPr>
        <w:t>25</w:t>
      </w:r>
      <w:r>
        <w:rPr>
          <w:sz w:val="27"/>
          <w:szCs w:val="27"/>
        </w:rPr>
        <w:t xml:space="preserve"> г.;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EF58B2">
        <w:rPr>
          <w:sz w:val="27"/>
          <w:szCs w:val="27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факт управления </w:t>
      </w:r>
      <w:r w:rsidR="00CB5E97">
        <w:rPr>
          <w:color w:val="FF0000"/>
          <w:sz w:val="27"/>
          <w:szCs w:val="27"/>
          <w:lang w:eastAsia="x-none"/>
        </w:rPr>
        <w:t>Лобановым В.А.</w:t>
      </w:r>
      <w:r w:rsidRPr="00EF58B2" w:rsidR="00EF58B2">
        <w:rPr>
          <w:color w:val="FF0000"/>
          <w:sz w:val="27"/>
          <w:szCs w:val="27"/>
        </w:rPr>
        <w:t xml:space="preserve"> транспортным средством, </w:t>
      </w:r>
      <w:r w:rsidR="00EF58B2">
        <w:rPr>
          <w:sz w:val="27"/>
          <w:szCs w:val="27"/>
        </w:rPr>
        <w:t>а также</w:t>
      </w:r>
      <w:r w:rsidRPr="00DE1A3F" w:rsidR="00DE1A3F">
        <w:rPr>
          <w:sz w:val="27"/>
          <w:szCs w:val="27"/>
        </w:rPr>
        <w:t xml:space="preserve"> совершение процессуальных действий при отстранении </w:t>
      </w:r>
      <w:r w:rsidR="00826E2C">
        <w:rPr>
          <w:color w:val="FF0000"/>
          <w:sz w:val="27"/>
          <w:szCs w:val="27"/>
          <w:lang w:eastAsia="x-none"/>
        </w:rPr>
        <w:t>Лобанов</w:t>
      </w:r>
      <w:r w:rsidR="00CB5E97">
        <w:rPr>
          <w:color w:val="FF0000"/>
          <w:sz w:val="27"/>
          <w:szCs w:val="27"/>
          <w:lang w:eastAsia="x-none"/>
        </w:rPr>
        <w:t>а</w:t>
      </w:r>
      <w:r w:rsidR="00826E2C">
        <w:rPr>
          <w:color w:val="FF0000"/>
          <w:sz w:val="27"/>
          <w:szCs w:val="27"/>
          <w:lang w:eastAsia="x-none"/>
        </w:rPr>
        <w:t xml:space="preserve"> В.А.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BC6BB8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Представленные 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 xml:space="preserve">ностью согласуются между собой, в полном объеме отражают описанные в </w:t>
      </w:r>
      <w:r w:rsidRPr="0057555A">
        <w:rPr>
          <w:sz w:val="27"/>
          <w:szCs w:val="27"/>
        </w:rPr>
        <w:t>протоколе события.</w:t>
      </w:r>
    </w:p>
    <w:p w:rsidR="00967708" w:rsidP="00967708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 xml:space="preserve">В соответствии с п. 4 ст. 22 Федерального Закона от 10 декабря 1995 года № 196-ФЗ «О безопасности дорожного движения» единый порядок дорожного движения на </w:t>
      </w:r>
      <w:r w:rsidRPr="00BC459A">
        <w:rPr>
          <w:sz w:val="27"/>
          <w:szCs w:val="27"/>
        </w:rPr>
        <w:t>всей территории Российской Федерации устанавливается Правилами дорожного движения, утверждаемыми Прав</w:t>
      </w:r>
      <w:r w:rsidRPr="00BC459A">
        <w:rPr>
          <w:sz w:val="27"/>
          <w:szCs w:val="27"/>
        </w:rPr>
        <w:t xml:space="preserve">ительством Российской Федерации. 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 в соответствии с п. 4</w:t>
      </w:r>
      <w:r w:rsidRPr="00BC459A">
        <w:rPr>
          <w:sz w:val="27"/>
          <w:szCs w:val="27"/>
        </w:rPr>
        <w:t xml:space="preserve"> статьи 24 данного Закона. </w:t>
      </w:r>
    </w:p>
    <w:p w:rsid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запрещается управлять транспортным средством в состоянии оп</w:t>
      </w:r>
      <w:r w:rsidRPr="00BC459A">
        <w:rPr>
          <w:sz w:val="27"/>
          <w:szCs w:val="27"/>
        </w:rPr>
        <w:t>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 xml:space="preserve">Согласно примечанию к ст.12.8 КоАП РФ </w:t>
      </w:r>
      <w:r w:rsidRPr="000A7191">
        <w:rPr>
          <w:sz w:val="27"/>
          <w:szCs w:val="27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КоАП РФ наступает в случае установленного факта у</w:t>
      </w:r>
      <w:r w:rsidRPr="000A7191">
        <w:rPr>
          <w:sz w:val="27"/>
          <w:szCs w:val="27"/>
        </w:rPr>
        <w:t>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</w:t>
      </w:r>
      <w:r w:rsidRPr="000A7191">
        <w:rPr>
          <w:sz w:val="27"/>
          <w:szCs w:val="27"/>
        </w:rPr>
        <w:t xml:space="preserve">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9C5EB9" w:rsidP="00527466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>Как видно из материалов дела, основанием полагать, что водитель транспортного сре</w:t>
      </w:r>
      <w:r w:rsidRPr="009C5EB9">
        <w:rPr>
          <w:sz w:val="27"/>
          <w:szCs w:val="27"/>
        </w:rPr>
        <w:t xml:space="preserve">дства </w:t>
      </w:r>
      <w:r w:rsidR="00826E2C">
        <w:rPr>
          <w:color w:val="FF0000"/>
          <w:sz w:val="27"/>
          <w:szCs w:val="27"/>
          <w:lang w:eastAsia="x-none"/>
        </w:rPr>
        <w:t>Лобанов В.А.</w:t>
      </w:r>
      <w:r w:rsidR="005D4AC3">
        <w:rPr>
          <w:sz w:val="27"/>
          <w:szCs w:val="27"/>
        </w:rPr>
        <w:t xml:space="preserve"> </w:t>
      </w:r>
      <w:r w:rsidR="00CB5E97">
        <w:rPr>
          <w:sz w:val="27"/>
          <w:szCs w:val="27"/>
        </w:rPr>
        <w:t>02.11.2024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явилось наличие у </w:t>
      </w:r>
      <w:r w:rsidR="008A5885">
        <w:rPr>
          <w:sz w:val="27"/>
          <w:szCs w:val="27"/>
        </w:rPr>
        <w:t>него</w:t>
      </w:r>
      <w:r w:rsidR="005D4AC3">
        <w:rPr>
          <w:sz w:val="27"/>
          <w:szCs w:val="27"/>
        </w:rPr>
        <w:t xml:space="preserve"> </w:t>
      </w:r>
      <w:r w:rsidRPr="00756CE8" w:rsidR="00756CE8">
        <w:rPr>
          <w:sz w:val="27"/>
          <w:szCs w:val="27"/>
        </w:rPr>
        <w:t>запах</w:t>
      </w:r>
      <w:r w:rsidR="00756CE8">
        <w:rPr>
          <w:sz w:val="27"/>
          <w:szCs w:val="27"/>
        </w:rPr>
        <w:t>а</w:t>
      </w:r>
      <w:r w:rsidR="009C5DDE">
        <w:rPr>
          <w:sz w:val="27"/>
          <w:szCs w:val="27"/>
        </w:rPr>
        <w:t xml:space="preserve"> алкоголя изо рта</w:t>
      </w:r>
      <w:r w:rsidRPr="009C5EB9">
        <w:rPr>
          <w:sz w:val="27"/>
          <w:szCs w:val="27"/>
        </w:rPr>
        <w:t>,</w:t>
      </w:r>
      <w:r w:rsidR="0002087E">
        <w:rPr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527466">
        <w:rPr>
          <w:sz w:val="27"/>
          <w:szCs w:val="27"/>
        </w:rPr>
        <w:t>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>Согласно результатам освидетельс</w:t>
      </w:r>
      <w:r w:rsidR="00E05FC4">
        <w:rPr>
          <w:sz w:val="27"/>
          <w:szCs w:val="27"/>
        </w:rPr>
        <w:t>твования на состояние опьянения</w:t>
      </w:r>
      <w:r w:rsidRPr="009C5EB9">
        <w:rPr>
          <w:sz w:val="27"/>
          <w:szCs w:val="27"/>
        </w:rPr>
        <w:t xml:space="preserve"> в выдыхаемом воздухе у </w:t>
      </w:r>
      <w:r w:rsidR="00826E2C">
        <w:rPr>
          <w:color w:val="FF0000"/>
          <w:sz w:val="27"/>
          <w:szCs w:val="27"/>
          <w:lang w:eastAsia="x-none"/>
        </w:rPr>
        <w:t>Лобанов</w:t>
      </w:r>
      <w:r w:rsidR="00CB5E97">
        <w:rPr>
          <w:color w:val="FF0000"/>
          <w:sz w:val="27"/>
          <w:szCs w:val="27"/>
          <w:lang w:eastAsia="x-none"/>
        </w:rPr>
        <w:t>а</w:t>
      </w:r>
      <w:r w:rsidR="00826E2C">
        <w:rPr>
          <w:color w:val="FF0000"/>
          <w:sz w:val="27"/>
          <w:szCs w:val="27"/>
          <w:lang w:eastAsia="x-none"/>
        </w:rPr>
        <w:t xml:space="preserve"> В.А.</w:t>
      </w:r>
      <w:r w:rsidRPr="009C5EB9">
        <w:rPr>
          <w:sz w:val="27"/>
          <w:szCs w:val="27"/>
        </w:rPr>
        <w:t xml:space="preserve">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>
        <w:rPr>
          <w:sz w:val="27"/>
          <w:szCs w:val="27"/>
        </w:rPr>
        <w:t>*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9C5DDE">
        <w:rPr>
          <w:rFonts w:eastAsia="Calibri"/>
          <w:sz w:val="27"/>
          <w:szCs w:val="27"/>
          <w:lang w:eastAsia="en-US"/>
        </w:rPr>
        <w:t xml:space="preserve"> принимая во внимание практику применения положений </w:t>
      </w:r>
      <w:r w:rsidRPr="0057555A" w:rsidR="009C5DDE">
        <w:rPr>
          <w:sz w:val="27"/>
          <w:szCs w:val="27"/>
        </w:rPr>
        <w:t>Кодекса РФ об административных правонарушениях</w:t>
      </w:r>
      <w:r w:rsidRPr="0057555A" w:rsidR="009C5DDE">
        <w:rPr>
          <w:rFonts w:eastAsia="Calibri"/>
          <w:sz w:val="27"/>
          <w:szCs w:val="27"/>
          <w:lang w:eastAsia="en-US"/>
        </w:rPr>
        <w:t xml:space="preserve"> </w:t>
      </w:r>
      <w:r w:rsidR="009C5DDE">
        <w:rPr>
          <w:rFonts w:eastAsia="Calibri"/>
          <w:sz w:val="27"/>
          <w:szCs w:val="27"/>
          <w:lang w:eastAsia="en-US"/>
        </w:rPr>
        <w:t>(вопрос 47 Обзора Судебной практики ВС № 2 (2021)</w:t>
      </w:r>
      <w:r w:rsidR="006F4F8C">
        <w:rPr>
          <w:rFonts w:eastAsia="Calibri"/>
          <w:sz w:val="27"/>
          <w:szCs w:val="27"/>
          <w:lang w:eastAsia="en-US"/>
        </w:rPr>
        <w:t>,  утв</w:t>
      </w:r>
      <w:r w:rsidRPr="006F4F8C" w:rsidR="006F4F8C">
        <w:rPr>
          <w:rFonts w:eastAsia="Calibri"/>
          <w:sz w:val="27"/>
          <w:szCs w:val="27"/>
          <w:lang w:eastAsia="en-US"/>
        </w:rPr>
        <w:t>. Президиумом Верховного Суда РФ 30 июня 2021 г.</w:t>
      </w:r>
      <w:r w:rsidR="009C5DDE">
        <w:rPr>
          <w:rFonts w:eastAsia="Calibri"/>
          <w:sz w:val="27"/>
          <w:szCs w:val="27"/>
          <w:lang w:eastAsia="en-US"/>
        </w:rPr>
        <w:t>)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826E2C">
        <w:rPr>
          <w:color w:val="FF0000"/>
          <w:sz w:val="27"/>
          <w:szCs w:val="27"/>
          <w:lang w:eastAsia="x-none"/>
        </w:rPr>
        <w:t>Лобанов</w:t>
      </w:r>
      <w:r w:rsidR="00CB5E97">
        <w:rPr>
          <w:color w:val="FF0000"/>
          <w:sz w:val="27"/>
          <w:szCs w:val="27"/>
          <w:lang w:eastAsia="x-none"/>
        </w:rPr>
        <w:t>а</w:t>
      </w:r>
      <w:r w:rsidR="00826E2C">
        <w:rPr>
          <w:color w:val="FF0000"/>
          <w:sz w:val="27"/>
          <w:szCs w:val="27"/>
          <w:lang w:eastAsia="x-none"/>
        </w:rPr>
        <w:t xml:space="preserve"> В.А.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Обстоятельств, перечисленных в ст. 24.5</w:t>
      </w:r>
      <w:r w:rsidRPr="0057555A">
        <w:rPr>
          <w:sz w:val="27"/>
          <w:szCs w:val="27"/>
        </w:rPr>
        <w:t xml:space="preserve">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производство по делу об административном правонарушении, не имеется.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29.2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возможность рассмотрения </w:t>
      </w:r>
      <w:r w:rsidRPr="0057555A">
        <w:rPr>
          <w:sz w:val="27"/>
          <w:szCs w:val="27"/>
        </w:rPr>
        <w:t>дела об административном правонарушении, не имеется.</w:t>
      </w:r>
    </w:p>
    <w:p w:rsidR="00964681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</w:t>
      </w:r>
      <w:r w:rsidRPr="0057555A" w:rsidR="00BC6BB8">
        <w:rPr>
          <w:sz w:val="27"/>
          <w:szCs w:val="27"/>
        </w:rPr>
        <w:t>, предусмотренны</w:t>
      </w:r>
      <w:r w:rsidR="000C4603">
        <w:rPr>
          <w:sz w:val="27"/>
          <w:szCs w:val="27"/>
        </w:rPr>
        <w:t>х</w:t>
      </w:r>
      <w:r w:rsidRPr="0057555A">
        <w:rPr>
          <w:sz w:val="27"/>
          <w:szCs w:val="27"/>
        </w:rPr>
        <w:t xml:space="preserve"> ст. 4.2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смягчающи</w:t>
      </w:r>
      <w:r w:rsidR="000C4603">
        <w:rPr>
          <w:sz w:val="27"/>
          <w:szCs w:val="27"/>
        </w:rPr>
        <w:t>х</w:t>
      </w:r>
      <w:r w:rsidRPr="0057555A">
        <w:rPr>
          <w:sz w:val="27"/>
          <w:szCs w:val="27"/>
        </w:rPr>
        <w:t xml:space="preserve"> админ</w:t>
      </w:r>
      <w:r w:rsidRPr="0057555A" w:rsidR="006E2A9F">
        <w:rPr>
          <w:sz w:val="27"/>
          <w:szCs w:val="27"/>
        </w:rPr>
        <w:t xml:space="preserve">истративную ответственность, </w:t>
      </w:r>
      <w:r w:rsidR="000C4603">
        <w:rPr>
          <w:sz w:val="27"/>
          <w:szCs w:val="27"/>
        </w:rPr>
        <w:t>не установлено</w:t>
      </w:r>
      <w:r w:rsidR="00D90729">
        <w:rPr>
          <w:sz w:val="27"/>
          <w:szCs w:val="27"/>
        </w:rPr>
        <w:t>.</w:t>
      </w:r>
      <w:r w:rsidRPr="0057555A">
        <w:rPr>
          <w:sz w:val="27"/>
          <w:szCs w:val="27"/>
        </w:rPr>
        <w:t xml:space="preserve"> </w:t>
      </w:r>
    </w:p>
    <w:p w:rsidR="005C66FD" w:rsidP="00931273">
      <w:pPr>
        <w:ind w:firstLine="567"/>
        <w:jc w:val="both"/>
        <w:rPr>
          <w:sz w:val="27"/>
          <w:szCs w:val="27"/>
        </w:rPr>
      </w:pPr>
      <w:r w:rsidRPr="005C66FD">
        <w:rPr>
          <w:sz w:val="27"/>
          <w:szCs w:val="27"/>
        </w:rPr>
        <w:t>Обстоятельством, предусмотренным ст. 4.3 Кодекса РФ об</w:t>
      </w:r>
      <w:r w:rsidRPr="005C66FD">
        <w:rPr>
          <w:sz w:val="27"/>
          <w:szCs w:val="27"/>
        </w:rPr>
        <w:t xml:space="preserve"> административных правонарушениях, отягчающим административную ответственность, является повторное совершение однородного административного правонарушения (в области правил дорожного движения).</w:t>
      </w:r>
    </w:p>
    <w:p w:rsidR="00BC7E77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 xml:space="preserve">При назначении наказания, мировой судья в соответствии с ч. 2 </w:t>
      </w:r>
      <w:r w:rsidRPr="0057555A">
        <w:rPr>
          <w:sz w:val="27"/>
          <w:szCs w:val="27"/>
          <w:lang w:val="x-none"/>
        </w:rPr>
        <w:t>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и общественную опасность совершенного деяния, личность привлекаемого лица, </w:t>
      </w:r>
      <w:r w:rsidR="00403603">
        <w:rPr>
          <w:sz w:val="27"/>
          <w:szCs w:val="27"/>
        </w:rPr>
        <w:t xml:space="preserve"> </w:t>
      </w:r>
      <w:r w:rsidR="000C4603">
        <w:rPr>
          <w:sz w:val="27"/>
          <w:szCs w:val="27"/>
        </w:rPr>
        <w:t>отсутствие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="005C66FD">
        <w:rPr>
          <w:sz w:val="27"/>
          <w:szCs w:val="27"/>
        </w:rPr>
        <w:t xml:space="preserve">наличие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</w:t>
      </w:r>
      <w:r w:rsidRPr="0057555A">
        <w:rPr>
          <w:sz w:val="27"/>
          <w:szCs w:val="27"/>
          <w:lang w:val="x-none"/>
        </w:rPr>
        <w:t>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</w:t>
      </w:r>
      <w:r w:rsidRPr="0057555A">
        <w:rPr>
          <w:sz w:val="27"/>
          <w:szCs w:val="27"/>
          <w:lang w:val="x-none"/>
        </w:rPr>
        <w:t xml:space="preserve">ровой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 штрафа 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</w:t>
      </w:r>
      <w:r w:rsidRPr="0057555A">
        <w:rPr>
          <w:sz w:val="27"/>
          <w:szCs w:val="27"/>
        </w:rPr>
        <w:t>б административных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  <w:lang w:eastAsia="x-none"/>
        </w:rPr>
        <w:t>Лобанова Вячеслава Андреевича</w:t>
      </w:r>
      <w:r w:rsidR="0003715B">
        <w:rPr>
          <w:color w:val="000066"/>
          <w:sz w:val="27"/>
          <w:szCs w:val="27"/>
        </w:rPr>
        <w:t xml:space="preserve"> </w:t>
      </w:r>
      <w:r w:rsidR="005E7F6C">
        <w:rPr>
          <w:color w:val="000066"/>
          <w:sz w:val="27"/>
          <w:szCs w:val="27"/>
        </w:rPr>
        <w:t>(</w:t>
      </w:r>
      <w:r>
        <w:rPr>
          <w:color w:val="000066"/>
          <w:sz w:val="27"/>
          <w:szCs w:val="27"/>
        </w:rPr>
        <w:t>водительское удостоверение 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Pr="0057555A" w:rsidR="004E6625">
        <w:rPr>
          <w:sz w:val="27"/>
          <w:szCs w:val="27"/>
        </w:rPr>
        <w:t>30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Pr="0057555A" w:rsidR="004E6625">
        <w:rPr>
          <w:sz w:val="27"/>
          <w:szCs w:val="27"/>
        </w:rPr>
        <w:t>тридцати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>
        <w:rPr>
          <w:sz w:val="27"/>
          <w:szCs w:val="27"/>
        </w:rPr>
        <w:t xml:space="preserve">) месяцев.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 xml:space="preserve">КБК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</w:t>
      </w:r>
      <w:r w:rsidRPr="00B040C0">
        <w:rPr>
          <w:color w:val="000000" w:themeColor="text1"/>
          <w:sz w:val="27"/>
          <w:szCs w:val="27"/>
        </w:rPr>
        <w:t>Мансийскому автономному округу-Югре г. Ханты-Мансийск БИК 007162163 (УМВД РФ по ХМАО-Югре)</w:t>
      </w:r>
      <w:r w:rsidRPr="00B040C0">
        <w:rPr>
          <w:color w:val="000000" w:themeColor="text1"/>
          <w:sz w:val="27"/>
          <w:szCs w:val="27"/>
        </w:rPr>
        <w:t xml:space="preserve">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Pr="00B040C0" w:rsidR="00CB5E97">
        <w:rPr>
          <w:color w:val="000000" w:themeColor="text1"/>
          <w:sz w:val="27"/>
          <w:szCs w:val="27"/>
          <w:u w:val="single"/>
        </w:rPr>
        <w:t>18810486240270002065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 срока отсрочки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</w:t>
      </w:r>
      <w:r w:rsidRPr="00B040C0">
        <w:rPr>
          <w:color w:val="000000" w:themeColor="text1"/>
          <w:sz w:val="27"/>
          <w:szCs w:val="27"/>
        </w:rPr>
        <w:t>вующего об уплате административного штрафа, необходимо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>а, Кондинский район, 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ул.П.Лумумб</w:t>
      </w:r>
      <w:r w:rsidRPr="00B040C0" w:rsidR="00BC7E77">
        <w:rPr>
          <w:color w:val="000000" w:themeColor="text1"/>
          <w:sz w:val="27"/>
          <w:szCs w:val="27"/>
        </w:rPr>
        <w:t>ы,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Лицо, не уплатившее административный штраф, может быть подвергнуто администр</w:t>
      </w:r>
      <w:r w:rsidRPr="00B040C0">
        <w:rPr>
          <w:color w:val="000000" w:themeColor="text1"/>
          <w:sz w:val="27"/>
          <w:szCs w:val="27"/>
        </w:rPr>
        <w:t xml:space="preserve">ативному наказанию в соответствии с </w:t>
      </w:r>
      <w:hyperlink r:id="rId7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административных правонарушениях.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В течение трех рабочих </w:t>
      </w:r>
      <w:r w:rsidRPr="00B040C0">
        <w:rPr>
          <w:color w:val="000000" w:themeColor="text1"/>
          <w:sz w:val="27"/>
          <w:szCs w:val="27"/>
        </w:rPr>
        <w:t>дней со дня вступления в законную силу постановления лицо, лишенное специального права</w:t>
      </w:r>
      <w:r w:rsidRPr="0057555A">
        <w:rPr>
          <w:sz w:val="27"/>
          <w:szCs w:val="27"/>
        </w:rPr>
        <w:t xml:space="preserve">, должно сдать водительское удостоверение в </w:t>
      </w:r>
      <w:r w:rsidRPr="0057555A">
        <w:rPr>
          <w:sz w:val="27"/>
          <w:szCs w:val="27"/>
        </w:rPr>
        <w:t>ОГИБДД ОМВД России по Кондинскому району, а в случае утраты данного документа заявить об этом в указанный орган в тот же срок.</w:t>
      </w:r>
      <w:r w:rsidRPr="0057555A">
        <w:rPr>
          <w:sz w:val="27"/>
          <w:szCs w:val="27"/>
        </w:rPr>
        <w:t xml:space="preserve">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</w:t>
      </w:r>
      <w:r w:rsidRPr="0057555A">
        <w:rPr>
          <w:sz w:val="27"/>
          <w:szCs w:val="27"/>
        </w:rPr>
        <w:t>я сдачи лицом либо изъятия у него соответствующего удостоверения (в том числе в случае, если срок его действия истек), а равно со дня получения соответствующим подразделением органа, на которое возложено исполнение постановления о назначении административн</w:t>
      </w:r>
      <w:r w:rsidRPr="0057555A">
        <w:rPr>
          <w:sz w:val="27"/>
          <w:szCs w:val="27"/>
        </w:rPr>
        <w:t>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</w:t>
      </w:r>
      <w:r w:rsidRPr="0057555A">
        <w:rPr>
          <w:sz w:val="27"/>
          <w:szCs w:val="27"/>
        </w:rPr>
        <w:t xml:space="preserve">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DF647C" w:rsidP="00931273">
      <w:pPr>
        <w:jc w:val="both"/>
        <w:rPr>
          <w:sz w:val="27"/>
          <w:szCs w:val="27"/>
        </w:rPr>
      </w:pP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5E7F6C">
        <w:rPr>
          <w:color w:val="000000" w:themeColor="text1"/>
          <w:sz w:val="27"/>
          <w:szCs w:val="27"/>
        </w:rPr>
        <w:t>Мировой судья</w:t>
      </w:r>
      <w:r w:rsidRPr="005E7F6C" w:rsidR="006B3CA6">
        <w:rPr>
          <w:color w:val="000000" w:themeColor="text1"/>
          <w:sz w:val="27"/>
          <w:szCs w:val="27"/>
        </w:rPr>
        <w:t xml:space="preserve">                  </w:t>
      </w:r>
      <w:r w:rsidR="00600A65"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B040C0">
      <w:pgSz w:w="11906" w:h="16838"/>
      <w:pgMar w:top="1135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488A"/>
    <w:rsid w:val="000600FA"/>
    <w:rsid w:val="0006253A"/>
    <w:rsid w:val="00062851"/>
    <w:rsid w:val="00064729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7E8"/>
    <w:rsid w:val="00487150"/>
    <w:rsid w:val="00492053"/>
    <w:rsid w:val="004924DA"/>
    <w:rsid w:val="00496709"/>
    <w:rsid w:val="004A1CC9"/>
    <w:rsid w:val="004A32FF"/>
    <w:rsid w:val="004A352A"/>
    <w:rsid w:val="004B107D"/>
    <w:rsid w:val="004B1118"/>
    <w:rsid w:val="004B3F79"/>
    <w:rsid w:val="004B410B"/>
    <w:rsid w:val="004B7C4E"/>
    <w:rsid w:val="004C2BC5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739B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2C03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50D0B"/>
    <w:rsid w:val="0086168E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1EEC"/>
    <w:rsid w:val="00B247EF"/>
    <w:rsid w:val="00B27788"/>
    <w:rsid w:val="00B300D2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B71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2FEE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2FFBA-4431-4276-BC84-E01295DC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